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2767B6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bookmarkStart w:id="0" w:name="_GoBack"/>
      <w:bookmarkEnd w:id="0"/>
    </w:p>
    <w:p w:rsidR="00002163" w:rsidRDefault="00002163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>към Условията за кандидатстване</w:t>
      </w:r>
    </w:p>
    <w:p w:rsidR="005525B2" w:rsidRPr="00002163" w:rsidRDefault="005525B2" w:rsidP="00002163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2163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C1015B" w:rsidRDefault="00273E82" w:rsidP="005525B2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73E82">
        <w:rPr>
          <w:rFonts w:ascii="Times New Roman" w:hAnsi="Times New Roman" w:cs="Times New Roman"/>
          <w:b/>
          <w:sz w:val="24"/>
          <w:szCs w:val="24"/>
          <w:lang w:val="bg-BG"/>
        </w:rPr>
        <w:t>Брой констатирани нарушения за последните 5 години за които има образувано административно наказателно производство</w:t>
      </w:r>
    </w:p>
    <w:p w:rsidR="00273E82" w:rsidRDefault="00273E82" w:rsidP="005525B2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W w:w="7877" w:type="dxa"/>
        <w:tblInd w:w="56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759"/>
        <w:gridCol w:w="3118"/>
      </w:tblGrid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73E82" w:rsidRPr="00AA79BD" w:rsidRDefault="00273E82" w:rsidP="0025470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eastAsia="Calibri" w:cstheme="minorHAnsi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AA79BD">
              <w:rPr>
                <w:rFonts w:eastAsia="Calibri" w:cstheme="minorHAnsi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Кандидат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73E82" w:rsidRPr="00273E82" w:rsidRDefault="00273E82" w:rsidP="0025470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b/>
                <w:bCs/>
                <w:color w:val="000000"/>
                <w:lang w:val="bg-BG"/>
              </w:rPr>
              <w:t>Брой констатирани нарушения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Берковица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3 131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Благоевград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4338F9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755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Бургас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F80002" w:rsidRDefault="004338F9" w:rsidP="0025470B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bg-BG"/>
              </w:rPr>
              <w:t>1 880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Варна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1 431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Велико Търново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2 496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Кърджали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2 182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 xml:space="preserve">Регионална дирекция по горите Кюстендил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1 769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Ловеч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2 284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Пазарджик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1 584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Пловдив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1 195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Русе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1 171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Сливен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2 248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Смолян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542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София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2 337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Стара Загора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1 851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82" w:rsidRPr="00AA79BD" w:rsidRDefault="00273E82" w:rsidP="0025470B">
            <w:pPr>
              <w:rPr>
                <w:color w:val="000000"/>
                <w:lang w:val="bg-BG"/>
              </w:rPr>
            </w:pPr>
            <w:r w:rsidRPr="00AA79BD">
              <w:rPr>
                <w:color w:val="000000"/>
                <w:lang w:val="bg-BG"/>
              </w:rPr>
              <w:t>Регионална дирекция по горите Шумен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273E82" w:rsidRPr="004338F9" w:rsidRDefault="004338F9" w:rsidP="0025470B">
            <w:pPr>
              <w:jc w:val="right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1 131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"Витоша"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"Златни пясъци"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lastRenderedPageBreak/>
              <w:t>Природен парк "Русенски Лом"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"Шуменско плато"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"Сините камъни"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"Врачански Балкан"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"Странджа"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 xml:space="preserve">- 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</w:t>
            </w:r>
            <w:proofErr w:type="spellStart"/>
            <w:r w:rsidRPr="00DF0542">
              <w:rPr>
                <w:lang w:val="bg-BG"/>
              </w:rPr>
              <w:t>Персина</w:t>
            </w:r>
            <w:proofErr w:type="spellEnd"/>
            <w:r w:rsidRPr="00DF0542">
              <w:rPr>
                <w:lang w:val="bg-BG"/>
              </w:rPr>
              <w:t xml:space="preserve">"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"Рилски манастир"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>Природен парк "Българка"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DF0542" w:rsidRDefault="00273E82" w:rsidP="0025470B">
            <w:pPr>
              <w:rPr>
                <w:lang w:val="bg-BG"/>
              </w:rPr>
            </w:pPr>
            <w:r w:rsidRPr="00DF0542">
              <w:rPr>
                <w:lang w:val="bg-BG"/>
              </w:rPr>
              <w:t xml:space="preserve">Природен парк "Беласица"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</w:tcPr>
          <w:p w:rsidR="00273E82" w:rsidRPr="004338F9" w:rsidRDefault="004338F9" w:rsidP="0025470B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  <w:tr w:rsidR="00273E82" w:rsidRPr="0038298C" w:rsidTr="00273E82"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73E82" w:rsidRPr="00DF0542" w:rsidRDefault="00273E82" w:rsidP="0025470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F0542">
              <w:rPr>
                <w:lang w:val="bg-BG"/>
              </w:rPr>
              <w:t>Изпълнителна агенция по горите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73E82" w:rsidRPr="0038298C" w:rsidRDefault="004338F9" w:rsidP="0025470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right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4338F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783</w:t>
            </w:r>
          </w:p>
        </w:tc>
      </w:tr>
    </w:tbl>
    <w:p w:rsidR="004338F9" w:rsidRPr="0038298C" w:rsidRDefault="004338F9" w:rsidP="00433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По данни на Изпълнителната агенция по горите към 20</w:t>
      </w:r>
      <w:r>
        <w:rPr>
          <w:rFonts w:ascii="Times New Roman" w:eastAsia="Calibri" w:hAnsi="Times New Roman" w:cs="Times New Roman"/>
          <w:sz w:val="20"/>
          <w:szCs w:val="20"/>
          <w:lang w:val="bg-BG"/>
        </w:rPr>
        <w:t>24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г.</w:t>
      </w:r>
    </w:p>
    <w:p w:rsidR="00273E82" w:rsidRDefault="00273E82" w:rsidP="005525B2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273E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B2"/>
    <w:rsid w:val="00002163"/>
    <w:rsid w:val="000E788C"/>
    <w:rsid w:val="002176D6"/>
    <w:rsid w:val="00273E82"/>
    <w:rsid w:val="002767B6"/>
    <w:rsid w:val="003B054A"/>
    <w:rsid w:val="004338F9"/>
    <w:rsid w:val="00464921"/>
    <w:rsid w:val="005525B2"/>
    <w:rsid w:val="00704220"/>
    <w:rsid w:val="00815F18"/>
    <w:rsid w:val="00C1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566E"/>
  <w15:docId w15:val="{56A49681-2D36-4011-8838-E351D077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5</cp:revision>
  <dcterms:created xsi:type="dcterms:W3CDTF">2024-12-02T11:11:00Z</dcterms:created>
  <dcterms:modified xsi:type="dcterms:W3CDTF">2025-02-20T09:28:00Z</dcterms:modified>
</cp:coreProperties>
</file>